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48C59" w14:textId="458A1022" w:rsidR="00910816" w:rsidRDefault="008D17C0">
      <w:r>
        <w:t>Ein Vorzeigelehrling bei Zeppelin Österreich</w:t>
      </w:r>
    </w:p>
    <w:p w14:paraId="114E6864" w14:textId="3A0CF25A" w:rsidR="008D17C0" w:rsidRDefault="008D17C0">
      <w:r>
        <w:t xml:space="preserve">Mit Recht sind wir stolz darauf mit Stefan Kicker, einem Kollegen der Niederlassung Graz, einen sehr erfolgreichen und eloquenten Lehrling in unserem Betrieb zu haben. Er hat nicht nur den Landeswettbewerb mit Bravour hinter sich gebracht, sondern auch den </w:t>
      </w:r>
      <w:r w:rsidRPr="008D17C0">
        <w:t>Bundeswettbewerb der Land- und Baumaschinentechniker am vergangenen Wochenende gewonnen</w:t>
      </w:r>
      <w:r>
        <w:t xml:space="preserve">. </w:t>
      </w:r>
      <w:r w:rsidR="007F2191">
        <w:t>Kicker</w:t>
      </w:r>
      <w:r>
        <w:t xml:space="preserve"> war unter den antretenden </w:t>
      </w:r>
      <w:r w:rsidRPr="008D17C0">
        <w:t>Land- und Baumaschinentechnikerlehrlingen</w:t>
      </w:r>
      <w:r>
        <w:t xml:space="preserve"> der einzige und auch allererste Baumaschinentechniker überhaupt der sich im Wettbewerb durchsetzen konnte.</w:t>
      </w:r>
    </w:p>
    <w:p w14:paraId="17508736" w14:textId="1B5A0F17" w:rsidR="008D17C0" w:rsidRDefault="008D17C0">
      <w:r>
        <w:t xml:space="preserve">Die Aufgabenstellung während der </w:t>
      </w:r>
      <w:r w:rsidR="0013253A">
        <w:t xml:space="preserve">Wettkämpfe waren sehr fordernd und gar nicht baumaschinenfreundlich, </w:t>
      </w:r>
      <w:r w:rsidR="0013253A" w:rsidRPr="0013253A">
        <w:t xml:space="preserve">sodass die Landesinnung NÖ gegen die vom Veranstalter, der Landesinnung Tirol, gestellten Aufgaben </w:t>
      </w:r>
      <w:r w:rsidR="0013253A">
        <w:t>protestierte</w:t>
      </w:r>
      <w:r w:rsidR="0013253A" w:rsidRPr="0013253A">
        <w:t>, weil die Fragestellungen zu stark auf Landmaschinen fokussiert waren</w:t>
      </w:r>
      <w:r w:rsidR="0013253A">
        <w:t xml:space="preserve">. </w:t>
      </w:r>
      <w:r w:rsidR="0013253A" w:rsidRPr="0013253A">
        <w:t>Die Intervention der Landesinnung NÖ blieb erfolglos.</w:t>
      </w:r>
      <w:r w:rsidR="0013253A">
        <w:t xml:space="preserve"> Deshalb ist es umso erfreulicher, dass sich Stefan Kicker </w:t>
      </w:r>
      <w:r w:rsidR="007F2191">
        <w:t xml:space="preserve">trotzdem </w:t>
      </w:r>
      <w:r w:rsidR="0013253A">
        <w:t xml:space="preserve">gegen seine Mitbewerber durchsetzen. Wir sind stolz auf so ein Aushängeschild und hoffen, solche Erfolge </w:t>
      </w:r>
      <w:r w:rsidR="009C003B">
        <w:t>als Stimulus für künftige ehrgeizige Lehrlinge gewinnen zu können.</w:t>
      </w:r>
    </w:p>
    <w:p w14:paraId="623ACCBC" w14:textId="77777777" w:rsidR="00853B15" w:rsidRDefault="00853B15"/>
    <w:p w14:paraId="56656D66" w14:textId="2AF99897" w:rsidR="00853B15" w:rsidRDefault="00853B15" w:rsidP="00853B15">
      <w:r>
        <w:t>Bildunterschrift:</w:t>
      </w:r>
    </w:p>
    <w:p w14:paraId="5085FDA4" w14:textId="0C22B800" w:rsidR="00853B15" w:rsidRDefault="00853B15" w:rsidP="00853B15">
      <w:r>
        <w:t xml:space="preserve">Geschäftsleitung Service ZOE Martin Huber, Bundesinnungsmeister Metalltechnik Harald </w:t>
      </w:r>
      <w:proofErr w:type="spellStart"/>
      <w:r>
        <w:t>Schinnerl</w:t>
      </w:r>
      <w:proofErr w:type="spellEnd"/>
      <w:r>
        <w:t>, der erfolgreiche Lehrling Stefan Kicker, Schulleiter-Stellvertreter LBS Mistelbach Gerald Böck und Vertragslehrer Bernd Leitner</w:t>
      </w:r>
    </w:p>
    <w:sectPr w:rsidR="00853B15">
      <w:headerReference w:type="even" r:id="rId6"/>
      <w:headerReference w:type="default" r:id="rId7"/>
      <w:headerReference w:type="firs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3B435" w14:textId="77777777" w:rsidR="000D19B6" w:rsidRDefault="000D19B6" w:rsidP="009C003B">
      <w:pPr>
        <w:spacing w:after="0" w:line="240" w:lineRule="auto"/>
      </w:pPr>
      <w:r>
        <w:separator/>
      </w:r>
    </w:p>
  </w:endnote>
  <w:endnote w:type="continuationSeparator" w:id="0">
    <w:p w14:paraId="4A79DDD6" w14:textId="77777777" w:rsidR="000D19B6" w:rsidRDefault="000D19B6" w:rsidP="009C0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FD76A" w14:textId="77777777" w:rsidR="000D19B6" w:rsidRDefault="000D19B6" w:rsidP="009C003B">
      <w:pPr>
        <w:spacing w:after="0" w:line="240" w:lineRule="auto"/>
      </w:pPr>
      <w:r>
        <w:separator/>
      </w:r>
    </w:p>
  </w:footnote>
  <w:footnote w:type="continuationSeparator" w:id="0">
    <w:p w14:paraId="5B876E75" w14:textId="77777777" w:rsidR="000D19B6" w:rsidRDefault="000D19B6" w:rsidP="009C0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86ED3" w14:textId="6B34E119" w:rsidR="009C003B" w:rsidRDefault="009C003B">
    <w:pPr>
      <w:pStyle w:val="Kopfzeile"/>
    </w:pPr>
    <w:r>
      <w:rPr>
        <w:noProof/>
      </w:rPr>
      <mc:AlternateContent>
        <mc:Choice Requires="wps">
          <w:drawing>
            <wp:anchor distT="0" distB="0" distL="0" distR="0" simplePos="0" relativeHeight="251659264" behindDoc="0" locked="0" layoutInCell="1" allowOverlap="1" wp14:anchorId="66AC5CAA" wp14:editId="26E7B47F">
              <wp:simplePos x="635" y="635"/>
              <wp:positionH relativeFrom="page">
                <wp:align>center</wp:align>
              </wp:positionH>
              <wp:positionV relativeFrom="page">
                <wp:align>top</wp:align>
              </wp:positionV>
              <wp:extent cx="443865" cy="443865"/>
              <wp:effectExtent l="0" t="0" r="10795" b="12065"/>
              <wp:wrapNone/>
              <wp:docPr id="1997676366" name="Textfeld 2"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49E559" w14:textId="74F06FC7" w:rsidR="009C003B" w:rsidRPr="009C003B" w:rsidRDefault="009C003B" w:rsidP="009C003B">
                          <w:pPr>
                            <w:spacing w:after="0"/>
                            <w:rPr>
                              <w:rFonts w:ascii="Calibri" w:eastAsia="Calibri" w:hAnsi="Calibri" w:cs="Calibri"/>
                              <w:noProof/>
                              <w:color w:val="008000"/>
                              <w:sz w:val="20"/>
                              <w:szCs w:val="20"/>
                            </w:rPr>
                          </w:pPr>
                          <w:r w:rsidRPr="009C003B">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6AC5CAA" id="_x0000_t202" coordsize="21600,21600" o:spt="202" path="m,l,21600r21600,l21600,xe">
              <v:stroke joinstyle="miter"/>
              <v:path gradientshapeok="t" o:connecttype="rect"/>
            </v:shapetype>
            <v:shape id="Textfeld 2" o:spid="_x0000_s1026" type="#_x0000_t202" alt="Zeppelin: Confidential GREEN"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349E559" w14:textId="74F06FC7" w:rsidR="009C003B" w:rsidRPr="009C003B" w:rsidRDefault="009C003B" w:rsidP="009C003B">
                    <w:pPr>
                      <w:spacing w:after="0"/>
                      <w:rPr>
                        <w:rFonts w:ascii="Calibri" w:eastAsia="Calibri" w:hAnsi="Calibri" w:cs="Calibri"/>
                        <w:noProof/>
                        <w:color w:val="008000"/>
                        <w:sz w:val="20"/>
                        <w:szCs w:val="20"/>
                      </w:rPr>
                    </w:pPr>
                    <w:r w:rsidRPr="009C003B">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ECB1" w14:textId="1806249E" w:rsidR="009C003B" w:rsidRDefault="009C003B">
    <w:pPr>
      <w:pStyle w:val="Kopfzeile"/>
    </w:pPr>
    <w:r>
      <w:rPr>
        <w:noProof/>
      </w:rPr>
      <mc:AlternateContent>
        <mc:Choice Requires="wps">
          <w:drawing>
            <wp:anchor distT="0" distB="0" distL="0" distR="0" simplePos="0" relativeHeight="251660288" behindDoc="0" locked="0" layoutInCell="1" allowOverlap="1" wp14:anchorId="3EB77D91" wp14:editId="021A0F60">
              <wp:simplePos x="898071" y="451757"/>
              <wp:positionH relativeFrom="page">
                <wp:align>center</wp:align>
              </wp:positionH>
              <wp:positionV relativeFrom="page">
                <wp:align>top</wp:align>
              </wp:positionV>
              <wp:extent cx="443865" cy="443865"/>
              <wp:effectExtent l="0" t="0" r="10795" b="12065"/>
              <wp:wrapNone/>
              <wp:docPr id="637824207" name="Textfeld 3"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45DB7F" w14:textId="31027061" w:rsidR="009C003B" w:rsidRPr="009C003B" w:rsidRDefault="009C003B" w:rsidP="009C003B">
                          <w:pPr>
                            <w:spacing w:after="0"/>
                            <w:rPr>
                              <w:rFonts w:ascii="Calibri" w:eastAsia="Calibri" w:hAnsi="Calibri" w:cs="Calibri"/>
                              <w:noProof/>
                              <w:color w:val="008000"/>
                              <w:sz w:val="20"/>
                              <w:szCs w:val="20"/>
                            </w:rPr>
                          </w:pPr>
                          <w:r w:rsidRPr="009C003B">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EB77D91" id="_x0000_t202" coordsize="21600,21600" o:spt="202" path="m,l,21600r21600,l21600,xe">
              <v:stroke joinstyle="miter"/>
              <v:path gradientshapeok="t" o:connecttype="rect"/>
            </v:shapetype>
            <v:shape id="Textfeld 3" o:spid="_x0000_s1027" type="#_x0000_t202" alt="Zeppelin: Confidential GREEN"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3645DB7F" w14:textId="31027061" w:rsidR="009C003B" w:rsidRPr="009C003B" w:rsidRDefault="009C003B" w:rsidP="009C003B">
                    <w:pPr>
                      <w:spacing w:after="0"/>
                      <w:rPr>
                        <w:rFonts w:ascii="Calibri" w:eastAsia="Calibri" w:hAnsi="Calibri" w:cs="Calibri"/>
                        <w:noProof/>
                        <w:color w:val="008000"/>
                        <w:sz w:val="20"/>
                        <w:szCs w:val="20"/>
                      </w:rPr>
                    </w:pPr>
                    <w:r w:rsidRPr="009C003B">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1E47" w14:textId="793DBDAF" w:rsidR="009C003B" w:rsidRDefault="009C003B">
    <w:pPr>
      <w:pStyle w:val="Kopfzeile"/>
    </w:pPr>
    <w:r>
      <w:rPr>
        <w:noProof/>
      </w:rPr>
      <mc:AlternateContent>
        <mc:Choice Requires="wps">
          <w:drawing>
            <wp:anchor distT="0" distB="0" distL="0" distR="0" simplePos="0" relativeHeight="251658240" behindDoc="0" locked="0" layoutInCell="1" allowOverlap="1" wp14:anchorId="50A2E04E" wp14:editId="1C3CBD19">
              <wp:simplePos x="635" y="635"/>
              <wp:positionH relativeFrom="page">
                <wp:align>center</wp:align>
              </wp:positionH>
              <wp:positionV relativeFrom="page">
                <wp:align>top</wp:align>
              </wp:positionV>
              <wp:extent cx="443865" cy="443865"/>
              <wp:effectExtent l="0" t="0" r="10795" b="12065"/>
              <wp:wrapNone/>
              <wp:docPr id="1007366017" name="Textfeld 1" descr="Zeppelin: Confidential GREEN">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429E93" w14:textId="0ECA6165" w:rsidR="009C003B" w:rsidRPr="009C003B" w:rsidRDefault="009C003B" w:rsidP="009C003B">
                          <w:pPr>
                            <w:spacing w:after="0"/>
                            <w:rPr>
                              <w:rFonts w:ascii="Calibri" w:eastAsia="Calibri" w:hAnsi="Calibri" w:cs="Calibri"/>
                              <w:noProof/>
                              <w:color w:val="008000"/>
                              <w:sz w:val="20"/>
                              <w:szCs w:val="20"/>
                            </w:rPr>
                          </w:pPr>
                          <w:r w:rsidRPr="009C003B">
                            <w:rPr>
                              <w:rFonts w:ascii="Calibri" w:eastAsia="Calibri" w:hAnsi="Calibri" w:cs="Calibri"/>
                              <w:noProof/>
                              <w:color w:val="008000"/>
                              <w:sz w:val="20"/>
                              <w:szCs w:val="20"/>
                            </w:rPr>
                            <w:t>Zeppelin: Confidential GREEN</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A2E04E" id="_x0000_t202" coordsize="21600,21600" o:spt="202" path="m,l,21600r21600,l21600,xe">
              <v:stroke joinstyle="miter"/>
              <v:path gradientshapeok="t" o:connecttype="rect"/>
            </v:shapetype>
            <v:shape id="Textfeld 1" o:spid="_x0000_s1028" type="#_x0000_t202" alt="Zeppelin: Confidential GREEN"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58429E93" w14:textId="0ECA6165" w:rsidR="009C003B" w:rsidRPr="009C003B" w:rsidRDefault="009C003B" w:rsidP="009C003B">
                    <w:pPr>
                      <w:spacing w:after="0"/>
                      <w:rPr>
                        <w:rFonts w:ascii="Calibri" w:eastAsia="Calibri" w:hAnsi="Calibri" w:cs="Calibri"/>
                        <w:noProof/>
                        <w:color w:val="008000"/>
                        <w:sz w:val="20"/>
                        <w:szCs w:val="20"/>
                      </w:rPr>
                    </w:pPr>
                    <w:r w:rsidRPr="009C003B">
                      <w:rPr>
                        <w:rFonts w:ascii="Calibri" w:eastAsia="Calibri" w:hAnsi="Calibri" w:cs="Calibri"/>
                        <w:noProof/>
                        <w:color w:val="008000"/>
                        <w:sz w:val="20"/>
                        <w:szCs w:val="20"/>
                      </w:rPr>
                      <w:t>Zeppelin: Confidential GREEN</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7C0"/>
    <w:rsid w:val="000D19B6"/>
    <w:rsid w:val="0013253A"/>
    <w:rsid w:val="00445687"/>
    <w:rsid w:val="007F2191"/>
    <w:rsid w:val="00853B15"/>
    <w:rsid w:val="008D17C0"/>
    <w:rsid w:val="00910816"/>
    <w:rsid w:val="009C003B"/>
    <w:rsid w:val="00F859E9"/>
    <w:rsid w:val="00FA2CFA"/>
    <w:rsid w:val="00FF60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D109"/>
  <w15:chartTrackingRefBased/>
  <w15:docId w15:val="{7502627D-7BB6-489B-BEDC-0EE8C4570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C00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C00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1204</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Pani Manfred</dc:creator>
  <cp:keywords/>
  <dc:description/>
  <cp:lastModifiedBy>Pani Manfred</cp:lastModifiedBy>
  <cp:revision>4</cp:revision>
  <dcterms:created xsi:type="dcterms:W3CDTF">2024-10-22T11:50:00Z</dcterms:created>
  <dcterms:modified xsi:type="dcterms:W3CDTF">2024-11-04T12:05:00Z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3c0b2f81,77121f4e,26046ccf</vt:lpwstr>
  </property>
  <property fmtid="{D5CDD505-2E9C-101B-9397-08002B2CF9AE}" pid="3" name="ClassificationContentMarkingHeaderFontProps">
    <vt:lpwstr>#008000,10,Calibri</vt:lpwstr>
  </property>
  <property fmtid="{D5CDD505-2E9C-101B-9397-08002B2CF9AE}" pid="4" name="ClassificationContentMarkingHeaderText">
    <vt:lpwstr>Zeppelin: Confidential GREEN</vt:lpwstr>
  </property>
  <property fmtid="{D5CDD505-2E9C-101B-9397-08002B2CF9AE}" pid="5" name="MSIP_Label_f4629c86-9c56-4733-83b0-e751f548439d_Enabled">
    <vt:lpwstr>true</vt:lpwstr>
  </property>
  <property fmtid="{D5CDD505-2E9C-101B-9397-08002B2CF9AE}" pid="6" name="MSIP_Label_f4629c86-9c56-4733-83b0-e751f548439d_SetDate">
    <vt:lpwstr>2024-10-22T11:46:31Z</vt:lpwstr>
  </property>
  <property fmtid="{D5CDD505-2E9C-101B-9397-08002B2CF9AE}" pid="7" name="MSIP_Label_f4629c86-9c56-4733-83b0-e751f548439d_Method">
    <vt:lpwstr>Standard</vt:lpwstr>
  </property>
  <property fmtid="{D5CDD505-2E9C-101B-9397-08002B2CF9AE}" pid="8" name="MSIP_Label_f4629c86-9c56-4733-83b0-e751f548439d_Name">
    <vt:lpwstr>Green Zeppelin</vt:lpwstr>
  </property>
  <property fmtid="{D5CDD505-2E9C-101B-9397-08002B2CF9AE}" pid="9" name="MSIP_Label_f4629c86-9c56-4733-83b0-e751f548439d_SiteId">
    <vt:lpwstr>0250981a-1133-49e1-ba8e-3b02b77bfa04</vt:lpwstr>
  </property>
  <property fmtid="{D5CDD505-2E9C-101B-9397-08002B2CF9AE}" pid="10" name="MSIP_Label_f4629c86-9c56-4733-83b0-e751f548439d_ActionId">
    <vt:lpwstr>e512fdc4-a186-43d3-b4e0-2f13e32f735b</vt:lpwstr>
  </property>
  <property fmtid="{D5CDD505-2E9C-101B-9397-08002B2CF9AE}" pid="11" name="MSIP_Label_f4629c86-9c56-4733-83b0-e751f548439d_ContentBits">
    <vt:lpwstr>1</vt:lpwstr>
  </property>
</Properties>
</file>